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2DE7D" w14:textId="77777777" w:rsidR="00540465" w:rsidRPr="00AB2582" w:rsidRDefault="008557ED" w:rsidP="00B25B16">
      <w:pPr>
        <w:pStyle w:val="2"/>
        <w:spacing w:before="0"/>
        <w:jc w:val="center"/>
        <w:rPr>
          <w:rFonts w:ascii="PT Astra Serif" w:hAnsi="PT Astra Serif"/>
          <w:color w:val="auto"/>
          <w:sz w:val="28"/>
          <w:szCs w:val="28"/>
        </w:rPr>
      </w:pPr>
      <w:r w:rsidRPr="00AB2582">
        <w:rPr>
          <w:rFonts w:ascii="PT Astra Serif" w:hAnsi="PT Astra Serif"/>
          <w:color w:val="auto"/>
          <w:sz w:val="28"/>
          <w:szCs w:val="28"/>
        </w:rPr>
        <w:t>ФИНАНСОВО – ЭКОНОМИЧЕСКОЕ ОБОСНОВАНИЕ</w:t>
      </w:r>
    </w:p>
    <w:p w14:paraId="7D7E3B8C" w14:textId="77777777" w:rsidR="00CA1B06" w:rsidRPr="00CA1B06" w:rsidRDefault="00CA1B06" w:rsidP="00B25B16">
      <w:pPr>
        <w:widowControl/>
        <w:ind w:firstLine="0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14:paraId="6EBF5767" w14:textId="77777777" w:rsidR="002B283C" w:rsidRDefault="002B283C" w:rsidP="002B283C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проекту закона Ульяновской области   </w:t>
      </w:r>
    </w:p>
    <w:p w14:paraId="0F2D378E" w14:textId="6F5C652A" w:rsidR="003904EB" w:rsidRDefault="002B283C" w:rsidP="003904EB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3904EB">
        <w:rPr>
          <w:rFonts w:ascii="PT Astra Serif" w:hAnsi="PT Astra Serif" w:cs="Times New Roman"/>
          <w:b/>
          <w:bCs/>
          <w:sz w:val="28"/>
          <w:szCs w:val="28"/>
        </w:rPr>
        <w:t>О внесении изменений в</w:t>
      </w:r>
      <w:r w:rsidR="004E0D46">
        <w:rPr>
          <w:rFonts w:ascii="PT Astra Serif" w:hAnsi="PT Astra Serif" w:cs="Times New Roman"/>
          <w:b/>
          <w:bCs/>
          <w:sz w:val="28"/>
          <w:szCs w:val="28"/>
        </w:rPr>
        <w:t xml:space="preserve"> статьи 4 и 5</w:t>
      </w:r>
      <w:r w:rsidR="004E0D46" w:rsidRPr="004E0D46">
        <w:rPr>
          <w:rFonts w:ascii="PT Astra Serif" w:hAnsi="PT Astra Serif" w:cs="Times New Roman"/>
          <w:b/>
          <w:bCs/>
          <w:sz w:val="28"/>
          <w:szCs w:val="28"/>
          <w:vertAlign w:val="superscript"/>
        </w:rPr>
        <w:t>2</w:t>
      </w:r>
      <w:r w:rsidR="003904EB">
        <w:rPr>
          <w:rFonts w:ascii="PT Astra Serif" w:hAnsi="PT Astra Serif" w:cs="Times New Roman"/>
          <w:b/>
          <w:bCs/>
          <w:sz w:val="28"/>
          <w:szCs w:val="28"/>
        </w:rPr>
        <w:t xml:space="preserve"> Закон</w:t>
      </w:r>
      <w:r w:rsidR="004E0D46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3904EB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                                               </w:t>
      </w:r>
      <w:proofErr w:type="gramStart"/>
      <w:r w:rsidR="003904EB">
        <w:rPr>
          <w:rFonts w:ascii="PT Astra Serif" w:hAnsi="PT Astra Serif" w:cs="Times New Roman"/>
          <w:b/>
          <w:bCs/>
          <w:sz w:val="28"/>
          <w:szCs w:val="28"/>
        </w:rPr>
        <w:t xml:space="preserve">   «</w:t>
      </w:r>
      <w:proofErr w:type="gramEnd"/>
      <w:r w:rsidR="003904EB">
        <w:rPr>
          <w:rFonts w:ascii="PT Astra Serif" w:hAnsi="PT Astra Serif" w:cs="Times New Roman"/>
          <w:b/>
          <w:bCs/>
          <w:sz w:val="28"/>
          <w:szCs w:val="28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14:paraId="54B9051F" w14:textId="77777777" w:rsidR="003904EB" w:rsidRDefault="003904EB" w:rsidP="003904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E5647A" w14:textId="77777777" w:rsidR="002B283C" w:rsidRDefault="002B283C" w:rsidP="002B283C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5D4C7F13" w14:textId="77777777" w:rsidR="00776C80" w:rsidRPr="00776C80" w:rsidRDefault="00776C80" w:rsidP="00B25B16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AB2582">
        <w:rPr>
          <w:rFonts w:ascii="PT Astra Serif" w:hAnsi="PT Astra Serif"/>
          <w:sz w:val="28"/>
          <w:szCs w:val="28"/>
        </w:rPr>
        <w:t xml:space="preserve">Для реализации настоящего </w:t>
      </w:r>
      <w:r w:rsidR="00113A6A">
        <w:rPr>
          <w:rFonts w:ascii="PT Astra Serif" w:hAnsi="PT Astra Serif"/>
          <w:sz w:val="28"/>
          <w:szCs w:val="28"/>
        </w:rPr>
        <w:t>проекта закона</w:t>
      </w:r>
      <w:r w:rsidR="005949BE">
        <w:rPr>
          <w:rFonts w:ascii="PT Astra Serif" w:hAnsi="PT Astra Serif"/>
          <w:sz w:val="28"/>
          <w:szCs w:val="28"/>
        </w:rPr>
        <w:t xml:space="preserve"> </w:t>
      </w:r>
      <w:r w:rsidR="002B283C">
        <w:rPr>
          <w:rFonts w:ascii="PT Astra Serif" w:hAnsi="PT Astra Serif"/>
          <w:sz w:val="28"/>
          <w:szCs w:val="28"/>
        </w:rPr>
        <w:t>д</w:t>
      </w:r>
      <w:r w:rsidR="00594154">
        <w:rPr>
          <w:rFonts w:ascii="PT Astra Serif" w:hAnsi="PT Astra Serif"/>
          <w:sz w:val="28"/>
          <w:szCs w:val="28"/>
        </w:rPr>
        <w:t xml:space="preserve">ополнительного выделения </w:t>
      </w:r>
      <w:r w:rsidR="00F82E2D">
        <w:rPr>
          <w:rFonts w:ascii="PT Astra Serif" w:hAnsi="PT Astra Serif"/>
          <w:sz w:val="28"/>
          <w:szCs w:val="28"/>
        </w:rPr>
        <w:t xml:space="preserve">денежных средств </w:t>
      </w:r>
      <w:r w:rsidR="00594154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</w:t>
      </w:r>
      <w:r w:rsidR="002B283C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594154">
        <w:rPr>
          <w:rFonts w:ascii="PT Astra Serif" w:hAnsi="PT Astra Serif"/>
          <w:sz w:val="28"/>
          <w:szCs w:val="28"/>
        </w:rPr>
        <w:t xml:space="preserve">не </w:t>
      </w:r>
      <w:r w:rsidR="00F82E2D">
        <w:rPr>
          <w:rFonts w:ascii="PT Astra Serif" w:hAnsi="PT Astra Serif"/>
          <w:sz w:val="28"/>
          <w:szCs w:val="28"/>
        </w:rPr>
        <w:t>потребуется.</w:t>
      </w:r>
    </w:p>
    <w:p w14:paraId="5AB3E52D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426BD10E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3D3FDA88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55AF6214" w14:textId="6088CF11" w:rsidR="00776C80" w:rsidRPr="00776C80" w:rsidRDefault="00776C80" w:rsidP="00817F5D">
      <w:pPr>
        <w:tabs>
          <w:tab w:val="left" w:pos="9498"/>
        </w:tabs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 xml:space="preserve">Министр </w:t>
      </w:r>
      <w:r w:rsidR="002B283C">
        <w:rPr>
          <w:rFonts w:ascii="PT Astra Serif" w:hAnsi="PT Astra Serif"/>
          <w:sz w:val="28"/>
          <w:szCs w:val="28"/>
        </w:rPr>
        <w:t>транспорта</w:t>
      </w:r>
    </w:p>
    <w:p w14:paraId="44528ED4" w14:textId="72F5F78B" w:rsidR="00B37C02" w:rsidRPr="00B37C02" w:rsidRDefault="00776C80" w:rsidP="00817F5D">
      <w:pPr>
        <w:tabs>
          <w:tab w:val="left" w:pos="9498"/>
        </w:tabs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>Ульяновской области</w:t>
      </w:r>
      <w:r w:rsidR="00817F5D">
        <w:rPr>
          <w:rFonts w:ascii="PT Astra Serif" w:hAnsi="PT Astra Serif"/>
          <w:sz w:val="28"/>
          <w:szCs w:val="28"/>
        </w:rPr>
        <w:t xml:space="preserve">      </w:t>
      </w:r>
      <w:r w:rsidR="00ED4BD3">
        <w:rPr>
          <w:rFonts w:ascii="PT Astra Serif" w:hAnsi="PT Astra Serif"/>
          <w:sz w:val="28"/>
          <w:szCs w:val="28"/>
        </w:rPr>
        <w:t xml:space="preserve"> </w:t>
      </w:r>
      <w:r w:rsidR="00817F5D">
        <w:rPr>
          <w:rFonts w:ascii="PT Astra Serif" w:hAnsi="PT Astra Serif"/>
          <w:sz w:val="28"/>
          <w:szCs w:val="28"/>
        </w:rPr>
        <w:t xml:space="preserve">                                                            </w:t>
      </w:r>
      <w:r w:rsidR="005B1305">
        <w:rPr>
          <w:rFonts w:ascii="PT Astra Serif" w:hAnsi="PT Astra Serif"/>
          <w:sz w:val="28"/>
          <w:szCs w:val="28"/>
        </w:rPr>
        <w:t xml:space="preserve">    </w:t>
      </w:r>
      <w:r w:rsidR="006907C8">
        <w:rPr>
          <w:rFonts w:ascii="PT Astra Serif" w:hAnsi="PT Astra Serif"/>
          <w:sz w:val="28"/>
          <w:szCs w:val="28"/>
        </w:rPr>
        <w:t xml:space="preserve">       </w:t>
      </w:r>
      <w:r w:rsidR="003904E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907C8">
        <w:rPr>
          <w:rFonts w:ascii="PT Astra Serif" w:hAnsi="PT Astra Serif"/>
          <w:sz w:val="28"/>
          <w:szCs w:val="28"/>
        </w:rPr>
        <w:t>Е.А.Лазарев</w:t>
      </w:r>
      <w:proofErr w:type="spellEnd"/>
    </w:p>
    <w:sectPr w:rsidR="00B37C02" w:rsidRPr="00B37C02" w:rsidSect="000603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465"/>
    <w:rsid w:val="0002117A"/>
    <w:rsid w:val="000603CA"/>
    <w:rsid w:val="000719FE"/>
    <w:rsid w:val="00113A6A"/>
    <w:rsid w:val="00184C76"/>
    <w:rsid w:val="001E7B5C"/>
    <w:rsid w:val="002B283C"/>
    <w:rsid w:val="00337082"/>
    <w:rsid w:val="003904EB"/>
    <w:rsid w:val="003F1B60"/>
    <w:rsid w:val="00486CC8"/>
    <w:rsid w:val="004959DF"/>
    <w:rsid w:val="00496A84"/>
    <w:rsid w:val="004B07B7"/>
    <w:rsid w:val="004E0D46"/>
    <w:rsid w:val="00540465"/>
    <w:rsid w:val="005523FE"/>
    <w:rsid w:val="00594154"/>
    <w:rsid w:val="005949BE"/>
    <w:rsid w:val="005B1305"/>
    <w:rsid w:val="005B1E27"/>
    <w:rsid w:val="00600021"/>
    <w:rsid w:val="00614E2F"/>
    <w:rsid w:val="006907C8"/>
    <w:rsid w:val="006E6F2C"/>
    <w:rsid w:val="00776C80"/>
    <w:rsid w:val="00784180"/>
    <w:rsid w:val="00791D2C"/>
    <w:rsid w:val="007B4E49"/>
    <w:rsid w:val="00817F5D"/>
    <w:rsid w:val="00852BEE"/>
    <w:rsid w:val="008557ED"/>
    <w:rsid w:val="00991AF9"/>
    <w:rsid w:val="009C3308"/>
    <w:rsid w:val="009C6179"/>
    <w:rsid w:val="00AB2582"/>
    <w:rsid w:val="00B158CD"/>
    <w:rsid w:val="00B25B16"/>
    <w:rsid w:val="00B3467C"/>
    <w:rsid w:val="00B37C02"/>
    <w:rsid w:val="00B76487"/>
    <w:rsid w:val="00C57ECA"/>
    <w:rsid w:val="00CA1B06"/>
    <w:rsid w:val="00CF1566"/>
    <w:rsid w:val="00D67D0A"/>
    <w:rsid w:val="00ED4BD3"/>
    <w:rsid w:val="00F82E2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6B45"/>
  <w15:docId w15:val="{F7795192-8E56-46A1-B50B-85105B71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4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5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2B2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3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Ольга Фадейчева</cp:lastModifiedBy>
  <cp:revision>30</cp:revision>
  <cp:lastPrinted>2025-11-25T09:25:00Z</cp:lastPrinted>
  <dcterms:created xsi:type="dcterms:W3CDTF">2024-08-02T08:08:00Z</dcterms:created>
  <dcterms:modified xsi:type="dcterms:W3CDTF">2025-11-25T09:29:00Z</dcterms:modified>
</cp:coreProperties>
</file>